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C0" w:rsidRPr="00EF2FB8" w:rsidRDefault="005016C0" w:rsidP="005016C0">
      <w:pPr>
        <w:spacing w:line="360" w:lineRule="auto"/>
        <w:ind w:firstLine="709"/>
        <w:jc w:val="center"/>
        <w:rPr>
          <w:sz w:val="28"/>
          <w:szCs w:val="28"/>
        </w:rPr>
      </w:pPr>
      <w:r w:rsidRPr="00EF2FB8">
        <w:rPr>
          <w:sz w:val="28"/>
          <w:szCs w:val="28"/>
          <w:lang w:val="uk-UA"/>
        </w:rPr>
        <w:t>ЗВІТ</w:t>
      </w:r>
      <w:r w:rsidRPr="00EF2FB8">
        <w:rPr>
          <w:sz w:val="28"/>
          <w:szCs w:val="28"/>
        </w:rPr>
        <w:t xml:space="preserve"> </w:t>
      </w:r>
      <w:r w:rsidRPr="00EF2FB8">
        <w:rPr>
          <w:sz w:val="28"/>
          <w:szCs w:val="28"/>
          <w:lang w:val="uk-UA"/>
        </w:rPr>
        <w:t>про виконану роботу</w:t>
      </w:r>
    </w:p>
    <w:p w:rsidR="005016C0" w:rsidRPr="002A13DB" w:rsidRDefault="000A1307" w:rsidP="005016C0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наукового гуртка </w:t>
      </w:r>
      <w:r w:rsidR="005016C0">
        <w:rPr>
          <w:sz w:val="28"/>
          <w:szCs w:val="28"/>
          <w:lang w:val="uk-UA"/>
        </w:rPr>
        <w:t>«</w:t>
      </w:r>
      <w:r w:rsidR="005016C0" w:rsidRPr="002A13DB">
        <w:rPr>
          <w:sz w:val="28"/>
          <w:szCs w:val="28"/>
          <w:lang w:val="uk-UA"/>
        </w:rPr>
        <w:t>Клуб дослідників публічного адміністрування та проектного менеджменту» на 20</w:t>
      </w:r>
      <w:r w:rsidR="007C0D2D">
        <w:rPr>
          <w:sz w:val="28"/>
          <w:szCs w:val="28"/>
          <w:lang w:val="uk-UA"/>
        </w:rPr>
        <w:t>20</w:t>
      </w:r>
      <w:r w:rsidR="005016C0" w:rsidRPr="002A13DB">
        <w:rPr>
          <w:sz w:val="28"/>
          <w:szCs w:val="28"/>
          <w:lang w:val="uk-UA"/>
        </w:rPr>
        <w:t xml:space="preserve"> – 20</w:t>
      </w:r>
      <w:r w:rsidR="007C0D2D">
        <w:rPr>
          <w:sz w:val="28"/>
          <w:szCs w:val="28"/>
          <w:lang w:val="uk-UA"/>
        </w:rPr>
        <w:t>21</w:t>
      </w:r>
      <w:r w:rsidR="005016C0" w:rsidRPr="002A13DB">
        <w:rPr>
          <w:sz w:val="28"/>
          <w:szCs w:val="28"/>
          <w:lang w:val="uk-UA"/>
        </w:rPr>
        <w:t xml:space="preserve"> навч</w:t>
      </w:r>
      <w:r w:rsidR="005016C0">
        <w:rPr>
          <w:sz w:val="28"/>
          <w:szCs w:val="28"/>
          <w:lang w:val="uk-UA"/>
        </w:rPr>
        <w:t>альний</w:t>
      </w:r>
      <w:r w:rsidR="005016C0" w:rsidRPr="002A13DB">
        <w:rPr>
          <w:sz w:val="28"/>
          <w:szCs w:val="28"/>
          <w:lang w:val="uk-UA"/>
        </w:rPr>
        <w:t xml:space="preserve"> рік</w:t>
      </w:r>
    </w:p>
    <w:p w:rsidR="005016C0" w:rsidRDefault="005016C0" w:rsidP="005016C0">
      <w:pPr>
        <w:spacing w:line="288" w:lineRule="auto"/>
        <w:jc w:val="center"/>
        <w:rPr>
          <w:sz w:val="28"/>
          <w:szCs w:val="28"/>
          <w:lang w:val="uk-UA"/>
        </w:rPr>
      </w:pPr>
      <w:r w:rsidRPr="002A13DB">
        <w:rPr>
          <w:sz w:val="28"/>
          <w:szCs w:val="28"/>
          <w:lang w:val="uk-UA"/>
        </w:rPr>
        <w:t xml:space="preserve">(керівник – к.е.н., </w:t>
      </w:r>
      <w:r w:rsidR="007C0D2D">
        <w:rPr>
          <w:sz w:val="28"/>
          <w:szCs w:val="28"/>
          <w:lang w:val="uk-UA"/>
        </w:rPr>
        <w:t>викл</w:t>
      </w:r>
      <w:r w:rsidRPr="002A13DB">
        <w:rPr>
          <w:sz w:val="28"/>
          <w:szCs w:val="28"/>
          <w:lang w:val="uk-UA"/>
        </w:rPr>
        <w:t xml:space="preserve">. </w:t>
      </w:r>
      <w:r w:rsidR="007C0D2D">
        <w:rPr>
          <w:sz w:val="28"/>
          <w:szCs w:val="28"/>
          <w:lang w:val="uk-UA"/>
        </w:rPr>
        <w:t>Гришина В.В.</w:t>
      </w:r>
      <w:r w:rsidRPr="002A13DB">
        <w:rPr>
          <w:sz w:val="28"/>
          <w:szCs w:val="28"/>
          <w:lang w:val="uk-UA"/>
        </w:rPr>
        <w:t>)</w:t>
      </w:r>
    </w:p>
    <w:p w:rsidR="005016C0" w:rsidRPr="00EF2FB8" w:rsidRDefault="005016C0" w:rsidP="005016C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3B5616" w:rsidRDefault="00952BCE" w:rsidP="003B5616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952BCE">
        <w:rPr>
          <w:sz w:val="28"/>
          <w:szCs w:val="28"/>
          <w:lang w:val="uk-UA"/>
        </w:rPr>
        <w:t>Протягом 20</w:t>
      </w:r>
      <w:r>
        <w:rPr>
          <w:sz w:val="28"/>
          <w:szCs w:val="28"/>
          <w:lang w:val="uk-UA"/>
        </w:rPr>
        <w:t>20</w:t>
      </w:r>
      <w:r w:rsidRPr="00952BCE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</w:t>
      </w:r>
      <w:r w:rsidRPr="00952B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</w:t>
      </w:r>
      <w:r w:rsidRPr="00952BCE">
        <w:rPr>
          <w:sz w:val="28"/>
          <w:szCs w:val="28"/>
          <w:lang w:val="uk-UA"/>
        </w:rPr>
        <w:t xml:space="preserve"> року було організовано діяльність наукового гуртка «Клуб дослідників публічного адміністрування та проектного менеджменту»</w:t>
      </w:r>
      <w:r>
        <w:rPr>
          <w:sz w:val="28"/>
          <w:szCs w:val="28"/>
          <w:lang w:val="uk-UA"/>
        </w:rPr>
        <w:t>.</w:t>
      </w:r>
      <w:r w:rsidRPr="00952BCE">
        <w:rPr>
          <w:sz w:val="28"/>
          <w:szCs w:val="28"/>
          <w:lang w:val="uk-UA"/>
        </w:rPr>
        <w:t xml:space="preserve"> </w:t>
      </w:r>
      <w:r w:rsidR="005016C0" w:rsidRPr="003B5616">
        <w:rPr>
          <w:sz w:val="28"/>
          <w:szCs w:val="28"/>
          <w:lang w:val="uk-UA"/>
        </w:rPr>
        <w:t xml:space="preserve">За період </w:t>
      </w:r>
      <w:r w:rsidR="00190643">
        <w:rPr>
          <w:sz w:val="28"/>
          <w:szCs w:val="28"/>
          <w:lang w:val="uk-UA"/>
        </w:rPr>
        <w:t>діяльності гуртка</w:t>
      </w:r>
      <w:r w:rsidR="005016C0" w:rsidRPr="003B5616">
        <w:rPr>
          <w:sz w:val="28"/>
          <w:szCs w:val="28"/>
          <w:lang w:val="uk-UA"/>
        </w:rPr>
        <w:t xml:space="preserve"> студенти</w:t>
      </w:r>
      <w:r>
        <w:rPr>
          <w:sz w:val="28"/>
          <w:szCs w:val="28"/>
          <w:lang w:val="uk-UA"/>
        </w:rPr>
        <w:t>, в кількості 12 осіб,</w:t>
      </w:r>
      <w:r w:rsidR="005016C0" w:rsidRPr="003B5616">
        <w:rPr>
          <w:sz w:val="28"/>
          <w:szCs w:val="28"/>
          <w:lang w:val="uk-UA"/>
        </w:rPr>
        <w:t xml:space="preserve"> виконували наукову роботу згідно отриманої тематики</w:t>
      </w:r>
      <w:r w:rsidR="00610276">
        <w:rPr>
          <w:sz w:val="28"/>
          <w:szCs w:val="28"/>
          <w:lang w:val="uk-UA"/>
        </w:rPr>
        <w:t>,</w:t>
      </w:r>
      <w:r w:rsidR="00610276" w:rsidRPr="00610276">
        <w:rPr>
          <w:sz w:val="28"/>
          <w:szCs w:val="28"/>
          <w:lang w:val="uk-UA"/>
        </w:rPr>
        <w:t xml:space="preserve"> </w:t>
      </w:r>
      <w:r w:rsidR="00610276" w:rsidRPr="00610276">
        <w:rPr>
          <w:sz w:val="28"/>
          <w:szCs w:val="28"/>
          <w:lang w:val="uk-UA"/>
        </w:rPr>
        <w:t>проводилася підготовка студентів до участі у Всеукраїнських олімпіадах</w:t>
      </w:r>
      <w:r w:rsidR="005016C0" w:rsidRPr="003B5616">
        <w:rPr>
          <w:sz w:val="28"/>
          <w:szCs w:val="28"/>
          <w:lang w:val="uk-UA"/>
        </w:rPr>
        <w:t>. Зустрічі</w:t>
      </w:r>
      <w:r w:rsidR="005016C0">
        <w:rPr>
          <w:sz w:val="28"/>
          <w:szCs w:val="28"/>
          <w:lang w:val="uk-UA"/>
        </w:rPr>
        <w:t xml:space="preserve"> проводили</w:t>
      </w:r>
      <w:r w:rsidR="005016C0" w:rsidRPr="00EF2FB8">
        <w:rPr>
          <w:sz w:val="28"/>
          <w:szCs w:val="28"/>
          <w:lang w:val="uk-UA"/>
        </w:rPr>
        <w:t xml:space="preserve">сь згідно графіку, з виступами студентів, обговоренням і дослідженням </w:t>
      </w:r>
      <w:r w:rsidR="005016C0">
        <w:rPr>
          <w:sz w:val="28"/>
          <w:szCs w:val="28"/>
          <w:lang w:val="uk-UA"/>
        </w:rPr>
        <w:t xml:space="preserve">сучасних проблем </w:t>
      </w:r>
      <w:r w:rsidR="003B33D6" w:rsidRPr="003B33D6">
        <w:rPr>
          <w:sz w:val="28"/>
          <w:szCs w:val="28"/>
          <w:lang w:val="uk-UA"/>
        </w:rPr>
        <w:t>публічного адміністрування та проектного менеджменту</w:t>
      </w:r>
      <w:r w:rsidR="00610276">
        <w:rPr>
          <w:sz w:val="28"/>
          <w:szCs w:val="28"/>
          <w:lang w:val="uk-UA"/>
        </w:rPr>
        <w:t xml:space="preserve">. </w:t>
      </w:r>
      <w:r w:rsidR="005016C0" w:rsidRPr="00EF2FB8">
        <w:rPr>
          <w:sz w:val="28"/>
          <w:szCs w:val="28"/>
          <w:lang w:val="uk-UA"/>
        </w:rPr>
        <w:t>Робота членів гуртка проявля</w:t>
      </w:r>
      <w:r w:rsidR="003A7F71">
        <w:rPr>
          <w:sz w:val="28"/>
          <w:szCs w:val="28"/>
          <w:lang w:val="uk-UA"/>
        </w:rPr>
        <w:t>лася</w:t>
      </w:r>
      <w:r w:rsidR="005016C0" w:rsidRPr="00EF2FB8">
        <w:rPr>
          <w:sz w:val="28"/>
          <w:szCs w:val="28"/>
          <w:lang w:val="uk-UA"/>
        </w:rPr>
        <w:t xml:space="preserve"> в участі у щорічних міжнародних </w:t>
      </w:r>
      <w:r w:rsidR="00A9010A">
        <w:rPr>
          <w:sz w:val="28"/>
          <w:szCs w:val="28"/>
          <w:lang w:val="uk-UA"/>
        </w:rPr>
        <w:t>науково-практичних конференціях</w:t>
      </w:r>
      <w:r w:rsidR="005016C0" w:rsidRPr="00EF2FB8">
        <w:rPr>
          <w:sz w:val="28"/>
          <w:szCs w:val="28"/>
          <w:lang w:val="uk-UA"/>
        </w:rPr>
        <w:t>,</w:t>
      </w:r>
      <w:r w:rsidR="00A9010A">
        <w:rPr>
          <w:sz w:val="28"/>
          <w:szCs w:val="28"/>
          <w:lang w:val="uk-UA"/>
        </w:rPr>
        <w:t xml:space="preserve"> у виступах</w:t>
      </w:r>
      <w:r w:rsidR="005016C0" w:rsidRPr="00EF2FB8">
        <w:rPr>
          <w:sz w:val="28"/>
          <w:szCs w:val="28"/>
          <w:lang w:val="uk-UA"/>
        </w:rPr>
        <w:t xml:space="preserve"> з доповідями на рі</w:t>
      </w:r>
      <w:r w:rsidR="00A9010A">
        <w:rPr>
          <w:sz w:val="28"/>
          <w:szCs w:val="28"/>
          <w:lang w:val="uk-UA"/>
        </w:rPr>
        <w:t>зноманітних засіданнях, публікації</w:t>
      </w:r>
      <w:r w:rsidR="005016C0" w:rsidRPr="00EF2FB8">
        <w:rPr>
          <w:sz w:val="28"/>
          <w:szCs w:val="28"/>
          <w:lang w:val="uk-UA"/>
        </w:rPr>
        <w:t xml:space="preserve"> науков</w:t>
      </w:r>
      <w:r w:rsidR="00A9010A">
        <w:rPr>
          <w:sz w:val="28"/>
          <w:szCs w:val="28"/>
          <w:lang w:val="uk-UA"/>
        </w:rPr>
        <w:t>их</w:t>
      </w:r>
      <w:r w:rsidR="005016C0" w:rsidRPr="00EF2FB8">
        <w:rPr>
          <w:sz w:val="28"/>
          <w:szCs w:val="28"/>
          <w:lang w:val="uk-UA"/>
        </w:rPr>
        <w:t xml:space="preserve"> тез</w:t>
      </w:r>
      <w:r w:rsidR="00A9010A">
        <w:rPr>
          <w:sz w:val="28"/>
          <w:szCs w:val="28"/>
          <w:lang w:val="uk-UA"/>
        </w:rPr>
        <w:t>.</w:t>
      </w:r>
    </w:p>
    <w:p w:rsidR="0031739F" w:rsidRPr="0031739F" w:rsidRDefault="0031739F" w:rsidP="0031739F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31739F">
        <w:rPr>
          <w:sz w:val="28"/>
          <w:szCs w:val="28"/>
        </w:rPr>
        <w:t>26 листопада</w:t>
      </w:r>
      <w:r>
        <w:rPr>
          <w:sz w:val="28"/>
          <w:szCs w:val="28"/>
        </w:rPr>
        <w:t xml:space="preserve"> </w:t>
      </w:r>
      <w:r w:rsidRPr="0031739F">
        <w:rPr>
          <w:sz w:val="28"/>
          <w:szCs w:val="28"/>
        </w:rPr>
        <w:t xml:space="preserve">2020 року </w:t>
      </w:r>
      <w:r>
        <w:rPr>
          <w:sz w:val="28"/>
          <w:szCs w:val="28"/>
        </w:rPr>
        <w:t xml:space="preserve">кафедра </w:t>
      </w:r>
      <w:r w:rsidR="003A7F71">
        <w:rPr>
          <w:sz w:val="28"/>
          <w:szCs w:val="28"/>
          <w:lang w:val="uk-UA"/>
        </w:rPr>
        <w:t>Державного управління, публічного адміністрування та регіональної економіки</w:t>
      </w:r>
      <w:r>
        <w:rPr>
          <w:sz w:val="28"/>
          <w:szCs w:val="28"/>
        </w:rPr>
        <w:t xml:space="preserve"> проводила </w:t>
      </w:r>
      <w:r w:rsidRPr="0031739F">
        <w:rPr>
          <w:sz w:val="28"/>
          <w:szCs w:val="28"/>
        </w:rPr>
        <w:t>Міжнародн</w:t>
      </w:r>
      <w:r>
        <w:rPr>
          <w:sz w:val="28"/>
          <w:szCs w:val="28"/>
        </w:rPr>
        <w:t>у</w:t>
      </w:r>
      <w:r w:rsidRPr="0031739F">
        <w:rPr>
          <w:sz w:val="28"/>
          <w:szCs w:val="28"/>
        </w:rPr>
        <w:t xml:space="preserve"> науково-практичн</w:t>
      </w:r>
      <w:r>
        <w:rPr>
          <w:sz w:val="28"/>
          <w:szCs w:val="28"/>
        </w:rPr>
        <w:t>у інтернет-конференцію</w:t>
      </w:r>
      <w:r w:rsidRPr="0031739F">
        <w:rPr>
          <w:bCs/>
          <w:sz w:val="28"/>
          <w:szCs w:val="28"/>
        </w:rPr>
        <w:t xml:space="preserve"> «Розвиток партнерства Україна – ЄС у сфері державного управління» </w:t>
      </w:r>
      <w:r w:rsidRPr="0031739F">
        <w:rPr>
          <w:iCs/>
          <w:sz w:val="28"/>
          <w:szCs w:val="28"/>
        </w:rPr>
        <w:t>(в рамках реалізації Модулю «Демократична</w:t>
      </w:r>
      <w:r w:rsidRPr="0031739F">
        <w:rPr>
          <w:sz w:val="28"/>
          <w:szCs w:val="28"/>
        </w:rPr>
        <w:t xml:space="preserve"> </w:t>
      </w:r>
      <w:r w:rsidRPr="0031739F">
        <w:rPr>
          <w:iCs/>
          <w:sz w:val="28"/>
          <w:szCs w:val="28"/>
        </w:rPr>
        <w:t>деце</w:t>
      </w:r>
      <w:r>
        <w:rPr>
          <w:iCs/>
          <w:sz w:val="28"/>
          <w:szCs w:val="28"/>
        </w:rPr>
        <w:t>н</w:t>
      </w:r>
      <w:r w:rsidRPr="0031739F">
        <w:rPr>
          <w:iCs/>
          <w:sz w:val="28"/>
          <w:szCs w:val="28"/>
        </w:rPr>
        <w:t>тралізація влади як європейський досвід державного управління» програми Erasmus+: Жан Моне)</w:t>
      </w:r>
      <w:r>
        <w:rPr>
          <w:iCs/>
          <w:sz w:val="28"/>
          <w:szCs w:val="28"/>
        </w:rPr>
        <w:t xml:space="preserve">. </w:t>
      </w:r>
      <w:r w:rsidRPr="0031739F">
        <w:rPr>
          <w:sz w:val="28"/>
          <w:szCs w:val="28"/>
        </w:rPr>
        <w:t xml:space="preserve">  </w:t>
      </w:r>
      <w:r w:rsidRPr="0031739F">
        <w:rPr>
          <w:sz w:val="28"/>
          <w:szCs w:val="28"/>
          <w:lang w:val="uk-UA"/>
        </w:rPr>
        <w:t>В рамках роботи наукового гурт</w:t>
      </w:r>
      <w:r>
        <w:rPr>
          <w:sz w:val="28"/>
          <w:szCs w:val="28"/>
          <w:lang w:val="uk-UA"/>
        </w:rPr>
        <w:t>ка було подано 1</w:t>
      </w:r>
      <w:r w:rsidR="007114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тез-доповідей:</w:t>
      </w:r>
    </w:p>
    <w:p w:rsidR="003A7F71" w:rsidRPr="003A7F71" w:rsidRDefault="003A7F71" w:rsidP="003A7F71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3A7F71">
        <w:rPr>
          <w:sz w:val="28"/>
          <w:szCs w:val="28"/>
          <w:lang w:val="uk-UA"/>
        </w:rPr>
        <w:t>Котова А.А.</w:t>
      </w:r>
      <w:r w:rsidR="007742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студентка 2 курсу</w:t>
      </w:r>
      <w:r w:rsidRPr="003A7F71">
        <w:rPr>
          <w:sz w:val="28"/>
          <w:szCs w:val="28"/>
          <w:lang w:val="uk-UA"/>
        </w:rPr>
        <w:t xml:space="preserve"> факультету економіки і права, тема тез доповіді: «Особливості оцінювання ефективності державного управління в сучасних умовах</w:t>
      </w:r>
      <w:r>
        <w:rPr>
          <w:sz w:val="28"/>
          <w:szCs w:val="28"/>
          <w:lang w:val="uk-UA"/>
        </w:rPr>
        <w:t>»;</w:t>
      </w:r>
    </w:p>
    <w:p w:rsidR="003A7F71" w:rsidRPr="003A7F71" w:rsidRDefault="003A7F71" w:rsidP="003A7F71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3A7F71">
        <w:rPr>
          <w:sz w:val="28"/>
          <w:szCs w:val="28"/>
          <w:lang w:val="uk-UA"/>
        </w:rPr>
        <w:t>Минтюк М. М.</w:t>
      </w:r>
      <w:r w:rsidR="007742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A7F71">
        <w:rPr>
          <w:sz w:val="28"/>
          <w:szCs w:val="28"/>
        </w:rPr>
        <w:t>студентка 2 курсу</w:t>
      </w:r>
      <w:r w:rsidRPr="003A7F71">
        <w:rPr>
          <w:sz w:val="28"/>
          <w:szCs w:val="28"/>
          <w:lang w:val="uk-UA"/>
        </w:rPr>
        <w:t xml:space="preserve"> факультету економіки і права, тема тез доповіді: «Реформування публічного управління в Україні</w:t>
      </w:r>
      <w:r>
        <w:rPr>
          <w:sz w:val="28"/>
          <w:szCs w:val="28"/>
          <w:lang w:val="uk-UA"/>
        </w:rPr>
        <w:t>»;</w:t>
      </w:r>
    </w:p>
    <w:p w:rsidR="003A7F71" w:rsidRDefault="003A7F71" w:rsidP="003A7F71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3A7F71">
        <w:rPr>
          <w:sz w:val="28"/>
          <w:szCs w:val="28"/>
          <w:lang w:val="uk-UA"/>
        </w:rPr>
        <w:t>Білик А.О.</w:t>
      </w:r>
      <w:r w:rsidR="007742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A7F71">
        <w:rPr>
          <w:sz w:val="28"/>
          <w:szCs w:val="28"/>
        </w:rPr>
        <w:t>студентка 2 курсу</w:t>
      </w:r>
      <w:r w:rsidRPr="003A7F71">
        <w:rPr>
          <w:sz w:val="28"/>
          <w:szCs w:val="28"/>
          <w:lang w:val="uk-UA"/>
        </w:rPr>
        <w:t xml:space="preserve"> факультету економіки і права, тема тез доповіді: «Державне регулювання в ЄС та в Україні</w:t>
      </w:r>
      <w:r>
        <w:rPr>
          <w:sz w:val="28"/>
          <w:szCs w:val="28"/>
          <w:lang w:val="uk-UA"/>
        </w:rPr>
        <w:t>»;</w:t>
      </w:r>
    </w:p>
    <w:p w:rsidR="003A7F71" w:rsidRDefault="003A7F71" w:rsidP="003A7F71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3A7F71">
        <w:rPr>
          <w:sz w:val="28"/>
          <w:szCs w:val="28"/>
          <w:lang w:val="uk-UA"/>
        </w:rPr>
        <w:t>Іванцов Є. П.</w:t>
      </w:r>
      <w:r w:rsidR="007742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студент</w:t>
      </w:r>
      <w:r w:rsidRPr="003A7F71">
        <w:rPr>
          <w:sz w:val="28"/>
          <w:szCs w:val="28"/>
        </w:rPr>
        <w:t xml:space="preserve"> 2 курсу</w:t>
      </w:r>
      <w:r w:rsidRPr="003A7F71">
        <w:rPr>
          <w:sz w:val="28"/>
          <w:szCs w:val="28"/>
          <w:lang w:val="uk-UA"/>
        </w:rPr>
        <w:t xml:space="preserve"> факультету економіки і права, тема тез доповіді: «Перспективи розвитку децентралізації в Україні</w:t>
      </w:r>
      <w:r>
        <w:rPr>
          <w:sz w:val="28"/>
          <w:szCs w:val="28"/>
          <w:lang w:val="uk-UA"/>
        </w:rPr>
        <w:t>»;</w:t>
      </w:r>
    </w:p>
    <w:p w:rsidR="003A7F71" w:rsidRDefault="00952BCE" w:rsidP="003A7F71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952BCE">
        <w:rPr>
          <w:sz w:val="28"/>
          <w:szCs w:val="28"/>
          <w:lang w:val="uk-UA"/>
        </w:rPr>
        <w:t>Мажулін Є</w:t>
      </w:r>
      <w:r w:rsidR="007742BC">
        <w:rPr>
          <w:sz w:val="28"/>
          <w:szCs w:val="28"/>
          <w:lang w:val="uk-UA"/>
        </w:rPr>
        <w:t xml:space="preserve">.В., студент </w:t>
      </w:r>
      <w:r w:rsidR="007742BC" w:rsidRPr="007742BC">
        <w:rPr>
          <w:sz w:val="28"/>
          <w:szCs w:val="28"/>
          <w:lang w:val="uk-UA"/>
        </w:rPr>
        <w:t>2</w:t>
      </w:r>
      <w:r w:rsidR="007742BC">
        <w:rPr>
          <w:sz w:val="28"/>
          <w:szCs w:val="28"/>
          <w:lang w:val="uk-UA"/>
        </w:rPr>
        <w:t>м</w:t>
      </w:r>
      <w:r w:rsidR="007742BC" w:rsidRPr="007742BC">
        <w:rPr>
          <w:sz w:val="28"/>
          <w:szCs w:val="28"/>
          <w:lang w:val="uk-UA"/>
        </w:rPr>
        <w:t xml:space="preserve"> курсу факультету економіки і права, тема тез доповіді: «</w:t>
      </w:r>
      <w:r w:rsidR="007742BC" w:rsidRPr="007742BC">
        <w:rPr>
          <w:sz w:val="28"/>
          <w:szCs w:val="28"/>
          <w:lang w:val="en-US"/>
        </w:rPr>
        <w:t>I</w:t>
      </w:r>
      <w:r w:rsidR="007742BC">
        <w:rPr>
          <w:sz w:val="28"/>
          <w:szCs w:val="28"/>
          <w:lang w:val="en-US"/>
        </w:rPr>
        <w:t>ntroduction</w:t>
      </w:r>
      <w:r w:rsidR="007742BC" w:rsidRPr="007742BC">
        <w:rPr>
          <w:sz w:val="28"/>
          <w:szCs w:val="28"/>
          <w:lang w:val="uk-UA"/>
        </w:rPr>
        <w:t xml:space="preserve"> </w:t>
      </w:r>
      <w:r w:rsidR="007742BC">
        <w:rPr>
          <w:sz w:val="28"/>
          <w:szCs w:val="28"/>
          <w:lang w:val="en-US"/>
        </w:rPr>
        <w:t>of</w:t>
      </w:r>
      <w:r w:rsidR="007742BC" w:rsidRPr="007742BC">
        <w:rPr>
          <w:sz w:val="28"/>
          <w:szCs w:val="28"/>
          <w:lang w:val="uk-UA"/>
        </w:rPr>
        <w:t xml:space="preserve"> </w:t>
      </w:r>
      <w:r w:rsidR="007742BC">
        <w:rPr>
          <w:sz w:val="28"/>
          <w:szCs w:val="28"/>
          <w:lang w:val="en-US"/>
        </w:rPr>
        <w:t>an</w:t>
      </w:r>
      <w:r w:rsidR="007742BC" w:rsidRPr="007742BC">
        <w:rPr>
          <w:sz w:val="28"/>
          <w:szCs w:val="28"/>
          <w:lang w:val="uk-UA"/>
        </w:rPr>
        <w:t xml:space="preserve"> </w:t>
      </w:r>
      <w:r w:rsidR="007742BC">
        <w:rPr>
          <w:sz w:val="28"/>
          <w:szCs w:val="28"/>
          <w:lang w:val="en-US"/>
        </w:rPr>
        <w:t>electronic</w:t>
      </w:r>
      <w:r w:rsidR="007742BC" w:rsidRPr="007742BC">
        <w:rPr>
          <w:sz w:val="28"/>
          <w:szCs w:val="28"/>
          <w:lang w:val="uk-UA"/>
        </w:rPr>
        <w:t xml:space="preserve"> </w:t>
      </w:r>
      <w:r w:rsidR="007742BC">
        <w:rPr>
          <w:sz w:val="28"/>
          <w:szCs w:val="28"/>
          <w:lang w:val="en-US"/>
        </w:rPr>
        <w:t>document</w:t>
      </w:r>
      <w:r w:rsidR="007742BC" w:rsidRPr="007742BC">
        <w:rPr>
          <w:sz w:val="28"/>
          <w:szCs w:val="28"/>
          <w:lang w:val="uk-UA"/>
        </w:rPr>
        <w:t xml:space="preserve"> </w:t>
      </w:r>
      <w:r w:rsidR="007742BC">
        <w:rPr>
          <w:sz w:val="28"/>
          <w:szCs w:val="28"/>
          <w:lang w:val="en-US"/>
        </w:rPr>
        <w:t>management</w:t>
      </w:r>
      <w:r w:rsidR="007742BC" w:rsidRPr="007742BC">
        <w:rPr>
          <w:sz w:val="28"/>
          <w:szCs w:val="28"/>
          <w:lang w:val="uk-UA"/>
        </w:rPr>
        <w:t xml:space="preserve"> </w:t>
      </w:r>
      <w:r w:rsidR="007742BC">
        <w:rPr>
          <w:sz w:val="28"/>
          <w:szCs w:val="28"/>
          <w:lang w:val="en-US"/>
        </w:rPr>
        <w:t>system</w:t>
      </w:r>
      <w:r w:rsidR="007742BC" w:rsidRPr="007742BC">
        <w:rPr>
          <w:sz w:val="28"/>
          <w:szCs w:val="28"/>
          <w:lang w:val="uk-UA"/>
        </w:rPr>
        <w:t>»;</w:t>
      </w:r>
    </w:p>
    <w:p w:rsidR="007742BC" w:rsidRDefault="007742BC" w:rsidP="003A7F71">
      <w:pPr>
        <w:spacing w:line="312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7742BC">
        <w:rPr>
          <w:sz w:val="28"/>
          <w:szCs w:val="28"/>
          <w:lang w:val="uk-UA"/>
        </w:rPr>
        <w:t>Крикун А. І.</w:t>
      </w:r>
      <w:r>
        <w:rPr>
          <w:sz w:val="28"/>
          <w:szCs w:val="28"/>
          <w:lang w:val="uk-UA"/>
        </w:rPr>
        <w:t>,</w:t>
      </w:r>
      <w:r w:rsidRPr="007742B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студент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ка</w:t>
      </w:r>
      <w:r w:rsidRPr="007742BC">
        <w:rPr>
          <w:rFonts w:ascii="TimesNewRomanPSMT" w:hAnsi="TimesNewRomanPSMT"/>
          <w:color w:val="000000"/>
          <w:sz w:val="28"/>
          <w:szCs w:val="28"/>
          <w:lang w:val="uk-UA"/>
        </w:rPr>
        <w:t xml:space="preserve"> 2м курсу факультету економіки і права, тема тез доповіді: «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Теоретичні засади здійснення стратегічного планування на місцевому рівні в Україні»;</w:t>
      </w:r>
    </w:p>
    <w:p w:rsidR="003A7F71" w:rsidRDefault="00E86257" w:rsidP="003A7F71">
      <w:pPr>
        <w:spacing w:line="312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E86257">
        <w:rPr>
          <w:rFonts w:ascii="TimesNewRomanPSMT" w:hAnsi="TimesNewRomanPSMT"/>
          <w:color w:val="000000"/>
          <w:sz w:val="28"/>
          <w:szCs w:val="28"/>
          <w:lang w:val="uk-UA"/>
        </w:rPr>
        <w:t>Креньйова 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Pr="00E86257">
        <w:rPr>
          <w:rFonts w:ascii="TimesNewRomanPSMT" w:hAnsi="TimesNewRomanPSMT"/>
          <w:color w:val="000000"/>
          <w:sz w:val="28"/>
          <w:szCs w:val="28"/>
          <w:lang w:val="uk-UA"/>
        </w:rPr>
        <w:t>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.,</w:t>
      </w:r>
      <w:r w:rsidRPr="00E8625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студентка 2м курсу факультету економіки і права, тема тез доповіді: «Ф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ормування позитивного іміджу публічних службовців»;</w:t>
      </w:r>
    </w:p>
    <w:p w:rsidR="005B0E65" w:rsidRDefault="00190643" w:rsidP="005B0E65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71142B">
        <w:rPr>
          <w:sz w:val="28"/>
          <w:szCs w:val="28"/>
          <w:lang w:val="uk-UA"/>
        </w:rPr>
        <w:lastRenderedPageBreak/>
        <w:t>Дяків О. О., Іваннікова О. Ф.</w:t>
      </w:r>
      <w:r w:rsidRPr="0071142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71142B">
        <w:rPr>
          <w:sz w:val="28"/>
          <w:szCs w:val="28"/>
          <w:lang w:val="uk-UA"/>
        </w:rPr>
        <w:t xml:space="preserve">студентки 2м </w:t>
      </w:r>
      <w:r w:rsidRPr="00190643">
        <w:rPr>
          <w:sz w:val="28"/>
          <w:szCs w:val="28"/>
          <w:lang w:val="uk-UA"/>
        </w:rPr>
        <w:t>курсу факультету економіки і права</w:t>
      </w:r>
      <w:r w:rsidR="0071142B">
        <w:rPr>
          <w:sz w:val="28"/>
          <w:szCs w:val="28"/>
          <w:lang w:val="uk-UA"/>
        </w:rPr>
        <w:t>,</w:t>
      </w:r>
      <w:r w:rsidR="0071142B" w:rsidRPr="0071142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71142B" w:rsidRPr="0071142B">
        <w:rPr>
          <w:sz w:val="28"/>
          <w:szCs w:val="28"/>
          <w:lang w:val="uk-UA"/>
        </w:rPr>
        <w:t>тема тез доповіді: «П</w:t>
      </w:r>
      <w:r w:rsidR="0071142B">
        <w:rPr>
          <w:sz w:val="28"/>
          <w:szCs w:val="28"/>
          <w:lang w:val="uk-UA"/>
        </w:rPr>
        <w:t xml:space="preserve">рофесійна компетентність державних службовців  у контексті реформ в Україні»; </w:t>
      </w:r>
    </w:p>
    <w:p w:rsidR="0071142B" w:rsidRDefault="0071142B" w:rsidP="005B0E65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71142B">
        <w:rPr>
          <w:sz w:val="28"/>
          <w:szCs w:val="28"/>
          <w:lang w:val="uk-UA"/>
        </w:rPr>
        <w:t>Кімлик А</w:t>
      </w:r>
      <w:r>
        <w:rPr>
          <w:sz w:val="28"/>
          <w:szCs w:val="28"/>
          <w:lang w:val="uk-UA"/>
        </w:rPr>
        <w:t>.</w:t>
      </w:r>
      <w:r w:rsidRPr="0071142B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 xml:space="preserve">., </w:t>
      </w:r>
      <w:r w:rsidR="00BB29E9" w:rsidRPr="00BB29E9">
        <w:rPr>
          <w:sz w:val="28"/>
          <w:szCs w:val="28"/>
        </w:rPr>
        <w:t xml:space="preserve">слухач 2 року навчання магістратури </w:t>
      </w:r>
      <w:r w:rsidRPr="0071142B">
        <w:rPr>
          <w:sz w:val="28"/>
          <w:szCs w:val="28"/>
        </w:rPr>
        <w:t>за спеціа</w:t>
      </w:r>
      <w:r w:rsidR="00BB29E9">
        <w:rPr>
          <w:sz w:val="28"/>
          <w:szCs w:val="28"/>
        </w:rPr>
        <w:t>льністю «Публічне управління та</w:t>
      </w:r>
      <w:r w:rsidR="00BB29E9">
        <w:rPr>
          <w:sz w:val="28"/>
          <w:szCs w:val="28"/>
          <w:lang w:val="uk-UA"/>
        </w:rPr>
        <w:t xml:space="preserve"> </w:t>
      </w:r>
      <w:r w:rsidRPr="0071142B">
        <w:rPr>
          <w:sz w:val="28"/>
          <w:szCs w:val="28"/>
        </w:rPr>
        <w:t>адміністрування»</w:t>
      </w:r>
      <w:r w:rsidRPr="0071142B">
        <w:rPr>
          <w:sz w:val="28"/>
          <w:szCs w:val="28"/>
          <w:lang w:val="uk-UA"/>
        </w:rPr>
        <w:t>, тема тез доповіді: «</w:t>
      </w:r>
      <w:r w:rsidRPr="0071142B"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ормування кадрової політики в органах публічної влади»;</w:t>
      </w:r>
    </w:p>
    <w:p w:rsidR="0041585E" w:rsidRPr="0071142B" w:rsidRDefault="0041585E" w:rsidP="005B0E65">
      <w:pPr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41585E">
        <w:rPr>
          <w:sz w:val="28"/>
          <w:szCs w:val="28"/>
        </w:rPr>
        <w:t>Крючковський О</w:t>
      </w:r>
      <w:r>
        <w:rPr>
          <w:sz w:val="28"/>
          <w:szCs w:val="28"/>
          <w:lang w:val="uk-UA"/>
        </w:rPr>
        <w:t>.</w:t>
      </w:r>
      <w:r w:rsidRPr="0041585E">
        <w:rPr>
          <w:sz w:val="28"/>
          <w:szCs w:val="28"/>
        </w:rPr>
        <w:t xml:space="preserve"> М</w:t>
      </w:r>
      <w:r>
        <w:rPr>
          <w:sz w:val="28"/>
          <w:szCs w:val="28"/>
          <w:lang w:val="uk-UA"/>
        </w:rPr>
        <w:t>.</w:t>
      </w:r>
      <w:r w:rsidR="00BB29E9">
        <w:rPr>
          <w:sz w:val="28"/>
          <w:szCs w:val="28"/>
        </w:rPr>
        <w:t>,</w:t>
      </w:r>
      <w:r w:rsidR="00BB29E9">
        <w:rPr>
          <w:sz w:val="28"/>
          <w:szCs w:val="28"/>
          <w:lang w:val="uk-UA"/>
        </w:rPr>
        <w:t xml:space="preserve"> </w:t>
      </w:r>
      <w:r w:rsidRPr="0041585E">
        <w:rPr>
          <w:sz w:val="28"/>
          <w:szCs w:val="28"/>
        </w:rPr>
        <w:t>слух</w:t>
      </w:r>
      <w:r w:rsidR="00BB29E9">
        <w:rPr>
          <w:sz w:val="28"/>
          <w:szCs w:val="28"/>
        </w:rPr>
        <w:t>ач 2 року навчання магістратури</w:t>
      </w:r>
      <w:r w:rsidR="00BB29E9">
        <w:rPr>
          <w:sz w:val="28"/>
          <w:szCs w:val="28"/>
          <w:lang w:val="uk-UA"/>
        </w:rPr>
        <w:t xml:space="preserve"> </w:t>
      </w:r>
      <w:r w:rsidRPr="0041585E">
        <w:rPr>
          <w:sz w:val="28"/>
          <w:szCs w:val="28"/>
        </w:rPr>
        <w:t>за спеціа</w:t>
      </w:r>
      <w:r w:rsidR="00BB29E9">
        <w:rPr>
          <w:sz w:val="28"/>
          <w:szCs w:val="28"/>
        </w:rPr>
        <w:t>льністю «Публічне управління та</w:t>
      </w:r>
      <w:r w:rsidR="00BB29E9">
        <w:rPr>
          <w:sz w:val="28"/>
          <w:szCs w:val="28"/>
          <w:lang w:val="uk-UA"/>
        </w:rPr>
        <w:t xml:space="preserve"> </w:t>
      </w:r>
      <w:r w:rsidRPr="0041585E">
        <w:rPr>
          <w:sz w:val="28"/>
          <w:szCs w:val="28"/>
        </w:rPr>
        <w:t>а</w:t>
      </w:r>
      <w:bookmarkStart w:id="0" w:name="_GoBack"/>
      <w:bookmarkEnd w:id="0"/>
      <w:r w:rsidRPr="0041585E">
        <w:rPr>
          <w:sz w:val="28"/>
          <w:szCs w:val="28"/>
        </w:rPr>
        <w:t>дміністрування»</w:t>
      </w:r>
      <w:r w:rsidR="00BB29E9" w:rsidRPr="00BB29E9">
        <w:rPr>
          <w:sz w:val="28"/>
          <w:szCs w:val="28"/>
          <w:lang w:val="uk-UA"/>
        </w:rPr>
        <w:t>, тема тез доповіді: «</w:t>
      </w:r>
      <w:r w:rsidR="00BB29E9" w:rsidRPr="00BB29E9">
        <w:rPr>
          <w:sz w:val="28"/>
          <w:szCs w:val="28"/>
        </w:rPr>
        <w:t>С</w:t>
      </w:r>
      <w:r w:rsidR="00BB29E9">
        <w:rPr>
          <w:sz w:val="28"/>
          <w:szCs w:val="28"/>
          <w:lang w:val="uk-UA"/>
        </w:rPr>
        <w:t xml:space="preserve">утність публічного адміністрування в сфері охорони здоров'я». </w:t>
      </w:r>
    </w:p>
    <w:p w:rsidR="00610276" w:rsidRDefault="00610276" w:rsidP="003B5616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610276">
        <w:rPr>
          <w:sz w:val="28"/>
          <w:szCs w:val="28"/>
          <w:lang w:val="uk-UA"/>
        </w:rPr>
        <w:t>В рамках роботи наукового гуртка студент</w:t>
      </w:r>
      <w:r>
        <w:rPr>
          <w:sz w:val="28"/>
          <w:szCs w:val="28"/>
          <w:lang w:val="uk-UA"/>
        </w:rPr>
        <w:t>ки</w:t>
      </w:r>
      <w:r w:rsidRPr="00610276">
        <w:rPr>
          <w:sz w:val="28"/>
          <w:szCs w:val="28"/>
          <w:lang w:val="uk-UA"/>
        </w:rPr>
        <w:t xml:space="preserve"> </w:t>
      </w:r>
      <w:r w:rsidR="00E163D4" w:rsidRPr="00E163D4">
        <w:rPr>
          <w:sz w:val="28"/>
          <w:szCs w:val="28"/>
          <w:lang w:val="uk-UA"/>
        </w:rPr>
        <w:t xml:space="preserve">2 курсу факультету економіки і права  </w:t>
      </w:r>
      <w:r w:rsidRPr="00610276">
        <w:rPr>
          <w:sz w:val="28"/>
          <w:szCs w:val="28"/>
          <w:lang w:val="uk-UA"/>
        </w:rPr>
        <w:t>Маслов</w:t>
      </w:r>
      <w:r>
        <w:rPr>
          <w:sz w:val="28"/>
          <w:szCs w:val="28"/>
          <w:lang w:val="uk-UA"/>
        </w:rPr>
        <w:t>а Яна</w:t>
      </w:r>
      <w:r w:rsidRPr="00610276">
        <w:rPr>
          <w:sz w:val="28"/>
          <w:szCs w:val="28"/>
          <w:lang w:val="uk-UA"/>
        </w:rPr>
        <w:t>, Кислиц</w:t>
      </w:r>
      <w:r>
        <w:rPr>
          <w:sz w:val="28"/>
          <w:szCs w:val="28"/>
          <w:lang w:val="uk-UA"/>
        </w:rPr>
        <w:t>я</w:t>
      </w:r>
      <w:r w:rsidRPr="00610276">
        <w:rPr>
          <w:sz w:val="28"/>
          <w:szCs w:val="28"/>
          <w:lang w:val="uk-UA"/>
        </w:rPr>
        <w:t xml:space="preserve"> Анастасія</w:t>
      </w:r>
      <w:r w:rsidRPr="00E163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пройшли </w:t>
      </w:r>
      <w:r w:rsidRPr="00E163D4">
        <w:rPr>
          <w:sz w:val="28"/>
          <w:szCs w:val="28"/>
          <w:lang w:val="uk-UA"/>
        </w:rPr>
        <w:t xml:space="preserve"> курс</w:t>
      </w:r>
      <w:r w:rsidR="00E163D4">
        <w:rPr>
          <w:sz w:val="28"/>
          <w:szCs w:val="28"/>
          <w:lang w:val="uk-UA"/>
        </w:rPr>
        <w:t xml:space="preserve"> «Державотворень»</w:t>
      </w:r>
      <w:r w:rsidRPr="00E163D4">
        <w:rPr>
          <w:sz w:val="28"/>
          <w:szCs w:val="28"/>
          <w:lang w:val="uk-UA"/>
        </w:rPr>
        <w:t>.</w:t>
      </w:r>
    </w:p>
    <w:p w:rsidR="000B3A07" w:rsidRDefault="005016C0" w:rsidP="003B5616">
      <w:pPr>
        <w:spacing w:line="312" w:lineRule="auto"/>
        <w:ind w:firstLine="709"/>
        <w:jc w:val="both"/>
        <w:rPr>
          <w:kern w:val="36"/>
          <w:sz w:val="28"/>
          <w:szCs w:val="28"/>
          <w:lang w:val="uk-UA"/>
        </w:rPr>
      </w:pPr>
      <w:r w:rsidRPr="00EF2FB8">
        <w:rPr>
          <w:sz w:val="28"/>
          <w:szCs w:val="28"/>
          <w:lang w:val="uk-UA"/>
        </w:rPr>
        <w:t>В ході діяльності наукового гуртка</w:t>
      </w:r>
      <w:r w:rsidR="000A1307">
        <w:rPr>
          <w:sz w:val="28"/>
          <w:szCs w:val="28"/>
          <w:lang w:val="uk-UA"/>
        </w:rPr>
        <w:t xml:space="preserve"> </w:t>
      </w:r>
      <w:r w:rsidR="000A1307" w:rsidRPr="000A1307">
        <w:rPr>
          <w:sz w:val="28"/>
          <w:szCs w:val="28"/>
          <w:lang w:val="uk-UA"/>
        </w:rPr>
        <w:t xml:space="preserve">«Клуб дослідників публічного адміністрування та проектного менеджменту» </w:t>
      </w:r>
      <w:r w:rsidRPr="00EF2FB8">
        <w:rPr>
          <w:sz w:val="28"/>
          <w:szCs w:val="28"/>
          <w:lang w:val="uk-UA"/>
        </w:rPr>
        <w:t xml:space="preserve"> </w:t>
      </w:r>
      <w:r w:rsidR="000B3A07" w:rsidRPr="000B3A07">
        <w:rPr>
          <w:kern w:val="36"/>
          <w:sz w:val="28"/>
          <w:szCs w:val="28"/>
          <w:lang w:val="uk-UA"/>
        </w:rPr>
        <w:t>18-19 травня 2021 року</w:t>
      </w:r>
      <w:r w:rsidRPr="008F2876">
        <w:rPr>
          <w:sz w:val="28"/>
          <w:szCs w:val="28"/>
          <w:lang w:val="uk-UA"/>
        </w:rPr>
        <w:t xml:space="preserve"> студенти</w:t>
      </w:r>
      <w:r w:rsidR="00A9010A">
        <w:rPr>
          <w:sz w:val="28"/>
          <w:szCs w:val="28"/>
          <w:lang w:val="uk-UA"/>
        </w:rPr>
        <w:t xml:space="preserve"> </w:t>
      </w:r>
      <w:r w:rsidR="000B3A07" w:rsidRPr="000B3A07">
        <w:rPr>
          <w:kern w:val="36"/>
          <w:sz w:val="28"/>
          <w:szCs w:val="28"/>
          <w:lang w:val="uk-UA"/>
        </w:rPr>
        <w:t>2 курсу спеціальності 281</w:t>
      </w:r>
      <w:r w:rsidR="000B3A07">
        <w:rPr>
          <w:kern w:val="36"/>
          <w:sz w:val="28"/>
          <w:szCs w:val="28"/>
          <w:lang w:val="uk-UA"/>
        </w:rPr>
        <w:t xml:space="preserve"> «Публічне управління та адміністрування» </w:t>
      </w:r>
      <w:r w:rsidR="00A9010A">
        <w:rPr>
          <w:sz w:val="28"/>
          <w:szCs w:val="28"/>
          <w:lang w:val="uk-UA"/>
        </w:rPr>
        <w:t>факультету економіки і права</w:t>
      </w:r>
      <w:r w:rsidR="0051689B">
        <w:rPr>
          <w:sz w:val="28"/>
          <w:szCs w:val="28"/>
          <w:lang w:val="uk-UA"/>
        </w:rPr>
        <w:t xml:space="preserve">  </w:t>
      </w:r>
      <w:r w:rsidR="000B3A07" w:rsidRPr="000B3A07">
        <w:rPr>
          <w:kern w:val="36"/>
          <w:sz w:val="28"/>
          <w:szCs w:val="28"/>
          <w:lang w:val="uk-UA"/>
        </w:rPr>
        <w:t>Ма</w:t>
      </w:r>
      <w:r w:rsidR="000B3A07">
        <w:rPr>
          <w:kern w:val="36"/>
          <w:sz w:val="28"/>
          <w:szCs w:val="28"/>
          <w:lang w:val="uk-UA"/>
        </w:rPr>
        <w:t xml:space="preserve">слова Яна, Кислиця Анастасія, </w:t>
      </w:r>
      <w:r w:rsidR="000B3A07" w:rsidRPr="000B3A07">
        <w:rPr>
          <w:kern w:val="36"/>
          <w:sz w:val="28"/>
          <w:szCs w:val="28"/>
          <w:lang w:val="uk-UA"/>
        </w:rPr>
        <w:t>Григоренко Ганна</w:t>
      </w:r>
      <w:r w:rsidRPr="00EF2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прийняли участь у</w:t>
      </w:r>
      <w:r w:rsidR="00E163D4" w:rsidRPr="00E163D4">
        <w:rPr>
          <w:kern w:val="36"/>
          <w:sz w:val="28"/>
          <w:szCs w:val="28"/>
        </w:rPr>
        <w:t> </w:t>
      </w:r>
      <w:r w:rsidR="00E163D4" w:rsidRPr="00E163D4">
        <w:rPr>
          <w:kern w:val="36"/>
          <w:sz w:val="28"/>
          <w:szCs w:val="28"/>
          <w:lang w:val="uk-UA"/>
        </w:rPr>
        <w:t>Всеукраїнської олімпіади КПІ ім. Ігоря Сікорського з електронного-урядування</w:t>
      </w:r>
      <w:r w:rsidR="00E163D4">
        <w:rPr>
          <w:kern w:val="36"/>
          <w:sz w:val="28"/>
          <w:szCs w:val="28"/>
          <w:lang w:val="uk-UA"/>
        </w:rPr>
        <w:t>.</w:t>
      </w:r>
      <w:r w:rsidR="00E163D4" w:rsidRPr="00E163D4">
        <w:rPr>
          <w:kern w:val="36"/>
          <w:sz w:val="28"/>
          <w:szCs w:val="28"/>
          <w:lang w:val="uk-UA"/>
        </w:rPr>
        <w:t xml:space="preserve"> </w:t>
      </w:r>
      <w:r w:rsidR="0051689B">
        <w:rPr>
          <w:kern w:val="36"/>
          <w:sz w:val="28"/>
          <w:szCs w:val="28"/>
          <w:lang w:val="uk-UA"/>
        </w:rPr>
        <w:t xml:space="preserve">Комплексна якісна підготовка студентів, допомогла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51689B">
        <w:rPr>
          <w:kern w:val="36"/>
          <w:sz w:val="28"/>
          <w:szCs w:val="28"/>
          <w:lang w:val="uk-UA"/>
        </w:rPr>
        <w:t>здобут</w:t>
      </w:r>
      <w:r w:rsidR="000B3A07" w:rsidRPr="000B3A07">
        <w:rPr>
          <w:kern w:val="36"/>
          <w:sz w:val="28"/>
          <w:szCs w:val="28"/>
          <w:lang w:val="uk-UA"/>
        </w:rPr>
        <w:t xml:space="preserve">и </w:t>
      </w:r>
      <w:r w:rsidR="0051689B">
        <w:rPr>
          <w:kern w:val="36"/>
          <w:sz w:val="28"/>
          <w:szCs w:val="28"/>
          <w:lang w:val="uk-UA"/>
        </w:rPr>
        <w:t xml:space="preserve"> перемогу у конкурентній боротьбі серед закладів вищої освіти: </w:t>
      </w:r>
      <w:r w:rsidR="000B3A07">
        <w:rPr>
          <w:kern w:val="36"/>
          <w:sz w:val="28"/>
          <w:szCs w:val="28"/>
          <w:lang w:val="uk-UA"/>
        </w:rPr>
        <w:t xml:space="preserve">Маслова Яна </w:t>
      </w:r>
      <w:r w:rsidR="000B3A07" w:rsidRPr="000B3A07">
        <w:rPr>
          <w:kern w:val="36"/>
          <w:sz w:val="28"/>
          <w:szCs w:val="28"/>
          <w:lang w:val="uk-UA"/>
        </w:rPr>
        <w:t>–1 місце</w:t>
      </w:r>
      <w:r w:rsidR="000B3A07">
        <w:rPr>
          <w:kern w:val="36"/>
          <w:sz w:val="28"/>
          <w:szCs w:val="28"/>
          <w:lang w:val="uk-UA"/>
        </w:rPr>
        <w:t xml:space="preserve">; </w:t>
      </w:r>
      <w:r w:rsidR="000B3A07" w:rsidRPr="000B3A07">
        <w:rPr>
          <w:kern w:val="36"/>
          <w:sz w:val="28"/>
          <w:szCs w:val="28"/>
          <w:lang w:val="uk-UA"/>
        </w:rPr>
        <w:t>Кислиця Анастасія – 2 місце</w:t>
      </w:r>
      <w:r w:rsidR="000B3A07">
        <w:rPr>
          <w:kern w:val="36"/>
          <w:sz w:val="28"/>
          <w:szCs w:val="28"/>
          <w:lang w:val="uk-UA"/>
        </w:rPr>
        <w:t xml:space="preserve">, </w:t>
      </w:r>
      <w:r w:rsidR="000B3A07" w:rsidRPr="000B3A07">
        <w:rPr>
          <w:kern w:val="36"/>
          <w:sz w:val="28"/>
          <w:szCs w:val="28"/>
          <w:lang w:val="uk-UA"/>
        </w:rPr>
        <w:t>Григоренко Ганна отримала диплом за знання реінжинірингу бізнес-процесів та потрапила у п’ятірку кращих учасників</w:t>
      </w:r>
      <w:r w:rsidR="00E86257">
        <w:rPr>
          <w:kern w:val="36"/>
          <w:sz w:val="28"/>
          <w:szCs w:val="28"/>
          <w:lang w:val="uk-UA"/>
        </w:rPr>
        <w:t>.</w:t>
      </w:r>
      <w:r w:rsidR="0051689B">
        <w:rPr>
          <w:kern w:val="36"/>
          <w:sz w:val="28"/>
          <w:szCs w:val="28"/>
          <w:lang w:val="uk-UA"/>
        </w:rPr>
        <w:t xml:space="preserve"> </w:t>
      </w:r>
    </w:p>
    <w:p w:rsidR="00A9010A" w:rsidRDefault="00A9010A" w:rsidP="00A9010A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/>
        </w:rPr>
      </w:pPr>
    </w:p>
    <w:p w:rsidR="00E163D4" w:rsidRPr="00EF2FB8" w:rsidRDefault="00E163D4" w:rsidP="00A9010A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/>
        </w:rPr>
      </w:pPr>
    </w:p>
    <w:p w:rsidR="00A9010A" w:rsidRPr="008D4361" w:rsidRDefault="00A9010A" w:rsidP="00A9010A">
      <w:pPr>
        <w:spacing w:line="288" w:lineRule="auto"/>
        <w:jc w:val="both"/>
        <w:rPr>
          <w:sz w:val="28"/>
          <w:szCs w:val="28"/>
          <w:lang w:val="uk-UA"/>
        </w:rPr>
      </w:pPr>
      <w:r w:rsidRPr="008D4361">
        <w:rPr>
          <w:sz w:val="28"/>
          <w:szCs w:val="28"/>
          <w:lang w:val="uk-UA"/>
        </w:rPr>
        <w:t xml:space="preserve">Керівник гуртка </w:t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 w:rsidR="003B5616">
        <w:rPr>
          <w:sz w:val="28"/>
          <w:szCs w:val="28"/>
          <w:lang w:val="uk-UA"/>
        </w:rPr>
        <w:t>Вікторія ГРИШИНА</w:t>
      </w:r>
    </w:p>
    <w:p w:rsidR="00A9010A" w:rsidRDefault="00A9010A" w:rsidP="00A9010A">
      <w:pPr>
        <w:spacing w:line="288" w:lineRule="auto"/>
        <w:jc w:val="both"/>
        <w:rPr>
          <w:sz w:val="28"/>
          <w:szCs w:val="28"/>
          <w:lang w:val="uk-UA"/>
        </w:rPr>
      </w:pPr>
    </w:p>
    <w:p w:rsidR="00BB29E9" w:rsidRPr="008D4361" w:rsidRDefault="00BB29E9" w:rsidP="00A9010A">
      <w:pPr>
        <w:spacing w:line="288" w:lineRule="auto"/>
        <w:jc w:val="both"/>
        <w:rPr>
          <w:sz w:val="28"/>
          <w:szCs w:val="28"/>
          <w:lang w:val="uk-UA"/>
        </w:rPr>
      </w:pPr>
    </w:p>
    <w:p w:rsidR="00A9010A" w:rsidRPr="008D4361" w:rsidRDefault="00A9010A" w:rsidP="00A9010A">
      <w:pPr>
        <w:spacing w:line="288" w:lineRule="auto"/>
        <w:jc w:val="both"/>
        <w:rPr>
          <w:sz w:val="28"/>
          <w:szCs w:val="28"/>
          <w:lang w:val="uk-UA"/>
        </w:rPr>
      </w:pPr>
      <w:r w:rsidRPr="008D4361"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>ДУПАРЕ</w:t>
      </w:r>
      <w:r w:rsidRPr="008D4361">
        <w:rPr>
          <w:sz w:val="28"/>
          <w:szCs w:val="28"/>
          <w:lang w:val="uk-UA"/>
        </w:rPr>
        <w:t xml:space="preserve"> </w:t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5616">
        <w:rPr>
          <w:sz w:val="28"/>
          <w:szCs w:val="28"/>
          <w:lang w:val="uk-UA"/>
        </w:rPr>
        <w:t>Наталія</w:t>
      </w:r>
      <w:r w:rsidRPr="008D4361">
        <w:rPr>
          <w:sz w:val="28"/>
          <w:szCs w:val="28"/>
          <w:lang w:val="uk-UA"/>
        </w:rPr>
        <w:t xml:space="preserve"> Г</w:t>
      </w:r>
      <w:r w:rsidR="003B5616">
        <w:rPr>
          <w:sz w:val="28"/>
          <w:szCs w:val="28"/>
          <w:lang w:val="uk-UA"/>
        </w:rPr>
        <w:t>АВКАЛОВА</w:t>
      </w:r>
    </w:p>
    <w:p w:rsidR="003141C9" w:rsidRPr="005016C0" w:rsidRDefault="00E163D4">
      <w:pPr>
        <w:rPr>
          <w:lang w:val="uk-UA"/>
        </w:rPr>
      </w:pPr>
    </w:p>
    <w:sectPr w:rsidR="003141C9" w:rsidRPr="005016C0" w:rsidSect="00A9010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C0"/>
    <w:rsid w:val="000A1307"/>
    <w:rsid w:val="000B3A07"/>
    <w:rsid w:val="000D26E6"/>
    <w:rsid w:val="00154568"/>
    <w:rsid w:val="00190643"/>
    <w:rsid w:val="00191753"/>
    <w:rsid w:val="0031739F"/>
    <w:rsid w:val="003A4B6A"/>
    <w:rsid w:val="003A7F71"/>
    <w:rsid w:val="003B33D6"/>
    <w:rsid w:val="003B5616"/>
    <w:rsid w:val="0041585E"/>
    <w:rsid w:val="005016C0"/>
    <w:rsid w:val="0051689B"/>
    <w:rsid w:val="005B0E65"/>
    <w:rsid w:val="00610276"/>
    <w:rsid w:val="0071142B"/>
    <w:rsid w:val="007742BC"/>
    <w:rsid w:val="007C0D2D"/>
    <w:rsid w:val="00952BCE"/>
    <w:rsid w:val="009644B1"/>
    <w:rsid w:val="00A9010A"/>
    <w:rsid w:val="00BB29E9"/>
    <w:rsid w:val="00E163D4"/>
    <w:rsid w:val="00E8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6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6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Home</cp:lastModifiedBy>
  <cp:revision>9</cp:revision>
  <dcterms:created xsi:type="dcterms:W3CDTF">2019-06-07T08:16:00Z</dcterms:created>
  <dcterms:modified xsi:type="dcterms:W3CDTF">2021-06-17T18:22:00Z</dcterms:modified>
</cp:coreProperties>
</file>